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DD5B8" w14:textId="77777777" w:rsidR="008667C3" w:rsidRDefault="008667C3" w:rsidP="00275C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</w:pPr>
      <w:bookmarkStart w:id="0" w:name="_Hlk177548259"/>
    </w:p>
    <w:p w14:paraId="3DE57FF0" w14:textId="58925996" w:rsidR="008667C3" w:rsidRPr="008667C3" w:rsidRDefault="008667C3" w:rsidP="00275C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  <w:rPr>
          <w:sz w:val="28"/>
          <w:szCs w:val="28"/>
        </w:rPr>
      </w:pPr>
      <w:r w:rsidRPr="008667C3">
        <w:rPr>
          <w:sz w:val="28"/>
          <w:szCs w:val="28"/>
        </w:rPr>
        <w:t>I.T.I “E. MEDI”  - San Giorgio a Cremano (Napoli)</w:t>
      </w:r>
    </w:p>
    <w:p w14:paraId="3542D9B0" w14:textId="77777777" w:rsidR="008667C3" w:rsidRDefault="008667C3" w:rsidP="00275C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</w:pPr>
    </w:p>
    <w:p w14:paraId="5AB7A650" w14:textId="3E88600A" w:rsidR="008667C3" w:rsidRDefault="008667C3" w:rsidP="008667C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</w:pPr>
      <w:r>
        <w:t>PROGRAMMAZIONE PER OBIETTIVI MINIMI</w:t>
      </w:r>
    </w:p>
    <w:p w14:paraId="4B2EA018" w14:textId="155258E6" w:rsidR="008667C3" w:rsidRPr="008667C3" w:rsidRDefault="008667C3" w:rsidP="008667C3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  <w:rPr>
          <w:b/>
          <w:bCs/>
        </w:rPr>
      </w:pPr>
      <w:r w:rsidRPr="008667C3">
        <w:rPr>
          <w:b/>
          <w:bCs/>
        </w:rPr>
        <w:t>INFORMATICA Classe Quarta</w:t>
      </w:r>
    </w:p>
    <w:bookmarkEnd w:id="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"/>
        <w:gridCol w:w="2294"/>
        <w:gridCol w:w="1056"/>
        <w:gridCol w:w="2353"/>
        <w:gridCol w:w="1608"/>
        <w:gridCol w:w="2521"/>
      </w:tblGrid>
      <w:tr w:rsidR="001D5C5F" w:rsidRPr="002E2A41" w14:paraId="3FFD5C32" w14:textId="77777777" w:rsidTr="008667C3">
        <w:trPr>
          <w:trHeight w:val="1055"/>
        </w:trPr>
        <w:tc>
          <w:tcPr>
            <w:tcW w:w="5000" w:type="pct"/>
            <w:gridSpan w:val="6"/>
            <w:tcBorders>
              <w:left w:val="nil"/>
              <w:right w:val="nil"/>
            </w:tcBorders>
            <w:vAlign w:val="center"/>
          </w:tcPr>
          <w:p w14:paraId="5D026584" w14:textId="20EDBD87" w:rsidR="002E2A41" w:rsidRPr="002E2A41" w:rsidRDefault="002E2A41" w:rsidP="008667C3">
            <w:pPr>
              <w:rPr>
                <w:b/>
                <w:bCs/>
              </w:rPr>
            </w:pPr>
          </w:p>
        </w:tc>
      </w:tr>
      <w:tr w:rsidR="001D5C5F" w:rsidRPr="002E2A41" w14:paraId="7F1F1A5A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79"/>
        </w:trPr>
        <w:tc>
          <w:tcPr>
            <w:tcW w:w="116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552BF808" w14:textId="3CE54C3F"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UDA n.</w:t>
            </w:r>
            <w:r w:rsidR="00086886">
              <w:rPr>
                <w:b/>
                <w:bCs/>
                <w:color w:val="000000"/>
              </w:rPr>
              <w:t>1</w:t>
            </w:r>
          </w:p>
        </w:tc>
        <w:tc>
          <w:tcPr>
            <w:tcW w:w="1730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hideMark/>
          </w:tcPr>
          <w:p w14:paraId="12D73036" w14:textId="77777777" w:rsidR="001D5C5F" w:rsidRPr="002E2A41" w:rsidRDefault="001D5C5F" w:rsidP="00C23D90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Titolo: </w:t>
            </w:r>
            <w:r w:rsidR="00C23D90" w:rsidRPr="002E2A41">
              <w:t>CENNI DI PROGRAMMAZIONE AD OGGETTI</w:t>
            </w:r>
          </w:p>
        </w:tc>
        <w:tc>
          <w:tcPr>
            <w:tcW w:w="816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</w:tcPr>
          <w:p w14:paraId="64615145" w14:textId="0CE6D051"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279" w:type="pct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DBDB"/>
          </w:tcPr>
          <w:p w14:paraId="0477B31D" w14:textId="43AADCD6" w:rsidR="001D5C5F" w:rsidRPr="002E2A41" w:rsidRDefault="001D5C5F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2E2A41" w14:paraId="0D7D3CBF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79"/>
        </w:trPr>
        <w:tc>
          <w:tcPr>
            <w:tcW w:w="4989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71C0D376" w14:textId="77777777"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ESITI DI APPRENDIMENTO</w:t>
            </w:r>
          </w:p>
        </w:tc>
      </w:tr>
      <w:tr w:rsidR="001D5C5F" w:rsidRPr="002E2A41" w14:paraId="71768B3A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66"/>
        </w:trPr>
        <w:tc>
          <w:tcPr>
            <w:tcW w:w="1700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4F78C6F3" w14:textId="77777777"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1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67753C88" w14:textId="77777777"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209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17A00899" w14:textId="77777777"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Abilità</w:t>
            </w:r>
          </w:p>
        </w:tc>
      </w:tr>
      <w:tr w:rsidR="001D5C5F" w:rsidRPr="002E2A41" w14:paraId="0A4E0ECF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452"/>
        </w:trPr>
        <w:tc>
          <w:tcPr>
            <w:tcW w:w="17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BC8325E" w14:textId="77777777" w:rsidR="007C0D60" w:rsidRPr="002E2A41" w:rsidRDefault="007C0D60" w:rsidP="007C0D60">
            <w:pPr>
              <w:spacing w:after="60"/>
            </w:pPr>
            <w:r w:rsidRPr="002E2A41">
              <w:t>P3,P7,P4</w:t>
            </w:r>
          </w:p>
          <w:p w14:paraId="7A413B8D" w14:textId="77777777" w:rsidR="007C0D60" w:rsidRPr="002E2A41" w:rsidRDefault="007C0D60" w:rsidP="007C0D60">
            <w:pPr>
              <w:spacing w:after="60"/>
            </w:pPr>
            <w:r w:rsidRPr="002E2A41">
              <w:t>C1-C8</w:t>
            </w:r>
          </w:p>
          <w:p w14:paraId="339696B8" w14:textId="77777777" w:rsidR="007C0D60" w:rsidRPr="002E2A41" w:rsidRDefault="007C0D60" w:rsidP="007C0D60">
            <w:pPr>
              <w:spacing w:after="60"/>
            </w:pPr>
            <w:r w:rsidRPr="002E2A41">
              <w:t>M3,M4</w:t>
            </w:r>
          </w:p>
          <w:p w14:paraId="3320EC7B" w14:textId="77777777" w:rsidR="007C0D60" w:rsidRPr="002E2A41" w:rsidRDefault="007C0D60" w:rsidP="007C0D60">
            <w:pPr>
              <w:spacing w:after="40"/>
            </w:pPr>
            <w:r w:rsidRPr="002E2A41">
              <w:t xml:space="preserve"> L3,L6</w:t>
            </w:r>
          </w:p>
          <w:p w14:paraId="111D0A25" w14:textId="77777777" w:rsidR="001D5C5F" w:rsidRPr="002E2A41" w:rsidRDefault="001D5C5F" w:rsidP="003F1D64">
            <w:pPr>
              <w:rPr>
                <w:bCs/>
                <w:color w:val="000000"/>
              </w:rPr>
            </w:pPr>
          </w:p>
          <w:p w14:paraId="221AF0A7" w14:textId="77777777" w:rsidR="001D5C5F" w:rsidRPr="002E2A41" w:rsidRDefault="001D5C5F" w:rsidP="003F1D64">
            <w:pPr>
              <w:rPr>
                <w:color w:val="000000"/>
              </w:rPr>
            </w:pPr>
          </w:p>
        </w:tc>
        <w:tc>
          <w:tcPr>
            <w:tcW w:w="119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7E8F0DE2" w14:textId="77777777" w:rsidR="001D5C5F" w:rsidRPr="002E2A41" w:rsidRDefault="001D5C5F" w:rsidP="001D5C5F">
            <w:pPr>
              <w:spacing w:after="80"/>
            </w:pPr>
            <w:r w:rsidRPr="002E2A41">
              <w:t>Che cos’è la metodologia Obje</w:t>
            </w:r>
            <w:r w:rsidR="00C85500" w:rsidRPr="002E2A41">
              <w:t>c</w:t>
            </w:r>
            <w:r w:rsidR="00806186">
              <w:t>t-</w:t>
            </w:r>
            <w:proofErr w:type="spellStart"/>
            <w:r w:rsidRPr="002E2A41">
              <w:t>oriented</w:t>
            </w:r>
            <w:proofErr w:type="spellEnd"/>
          </w:p>
          <w:p w14:paraId="5114816D" w14:textId="77777777" w:rsidR="001D5C5F" w:rsidRPr="002E2A41" w:rsidRDefault="001D5C5F" w:rsidP="003F1D64">
            <w:pPr>
              <w:pStyle w:val="Paragrafoelenco"/>
              <w:suppressAutoHyphens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2095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B602D9" w14:textId="77777777" w:rsidR="001D5C5F" w:rsidRPr="002E2A41" w:rsidRDefault="001D5C5F" w:rsidP="001D5C5F">
            <w:pPr>
              <w:spacing w:after="80"/>
            </w:pPr>
            <w:r w:rsidRPr="002E2A41">
              <w:t>Saper definire le classi di un programma</w:t>
            </w:r>
            <w:r w:rsidR="009E0599" w:rsidRPr="002E2A41">
              <w:t>. I metodi, gli attributi.</w:t>
            </w:r>
          </w:p>
          <w:p w14:paraId="539806EA" w14:textId="77777777" w:rsidR="001D5C5F" w:rsidRPr="002E2A41" w:rsidRDefault="001D5C5F" w:rsidP="003F1D64">
            <w:pPr>
              <w:pStyle w:val="Paragrafoelenco"/>
              <w:suppressAutoHyphens/>
              <w:ind w:left="360"/>
              <w:rPr>
                <w:color w:val="000000"/>
              </w:rPr>
            </w:pPr>
          </w:p>
        </w:tc>
      </w:tr>
      <w:tr w:rsidR="001E6A5A" w:rsidRPr="002E2A41" w14:paraId="2389D6E8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79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F9ADFD5" w14:textId="623BF135" w:rsidR="001E6A5A" w:rsidRPr="002E2A41" w:rsidRDefault="001E6A5A" w:rsidP="001E6A5A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281458">
              <w:rPr>
                <w:b/>
                <w:bCs/>
                <w:color w:val="000000"/>
              </w:rPr>
              <w:tab/>
            </w:r>
            <w:r w:rsidRPr="00281458">
              <w:rPr>
                <w:b/>
                <w:bCs/>
                <w:color w:val="000000"/>
              </w:rPr>
              <w:tab/>
              <w:t>Metodologia</w:t>
            </w:r>
          </w:p>
        </w:tc>
      </w:tr>
      <w:tr w:rsidR="001E6A5A" w:rsidRPr="002E2A41" w14:paraId="5D880B48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691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8C020F" w14:textId="77777777" w:rsidR="001E6A5A" w:rsidRPr="00281458" w:rsidRDefault="001E6A5A" w:rsidP="001E6A5A">
            <w:pPr>
              <w:tabs>
                <w:tab w:val="left" w:pos="3135"/>
              </w:tabs>
              <w:suppressAutoHyphens/>
              <w:rPr>
                <w:color w:val="000000"/>
              </w:rPr>
            </w:pPr>
            <w:r w:rsidRPr="00281458">
              <w:rPr>
                <w:color w:val="000000"/>
              </w:rPr>
              <w:t>Lezione frontale con l’utilizzo di presentazioni</w:t>
            </w:r>
          </w:p>
          <w:p w14:paraId="0537D863" w14:textId="77777777" w:rsidR="001E6A5A" w:rsidRPr="00281458" w:rsidRDefault="001E6A5A" w:rsidP="001E6A5A">
            <w:pPr>
              <w:suppressAutoHyphens/>
              <w:rPr>
                <w:color w:val="000000"/>
              </w:rPr>
            </w:pPr>
            <w:r w:rsidRPr="00281458">
              <w:rPr>
                <w:color w:val="000000"/>
              </w:rPr>
              <w:t>Lavori di laboratorio</w:t>
            </w:r>
          </w:p>
          <w:p w14:paraId="7A0644BD" w14:textId="4A7506C3" w:rsidR="001E6A5A" w:rsidRPr="002E2A41" w:rsidRDefault="001E6A5A" w:rsidP="001E6A5A">
            <w:pPr>
              <w:pStyle w:val="Paragrafoelenco"/>
              <w:suppressAutoHyphens/>
              <w:ind w:left="360"/>
              <w:rPr>
                <w:color w:val="000000"/>
              </w:rPr>
            </w:pPr>
            <w:r w:rsidRPr="00281458">
              <w:t>scoperta guidata</w:t>
            </w:r>
          </w:p>
        </w:tc>
      </w:tr>
      <w:tr w:rsidR="001E6A5A" w:rsidRPr="002E2A41" w14:paraId="0CD640B0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27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4725B67A" w14:textId="0B9979D6" w:rsidR="001E6A5A" w:rsidRPr="002E2A41" w:rsidRDefault="001E6A5A" w:rsidP="001E6A5A">
            <w:pPr>
              <w:snapToGrid w:val="0"/>
              <w:jc w:val="center"/>
              <w:rPr>
                <w:b/>
                <w:color w:val="000000"/>
              </w:rPr>
            </w:pPr>
            <w:r w:rsidRPr="00281458">
              <w:rPr>
                <w:b/>
                <w:color w:val="000000"/>
              </w:rPr>
              <w:t>Strumenti</w:t>
            </w:r>
          </w:p>
        </w:tc>
      </w:tr>
      <w:tr w:rsidR="001E6A5A" w:rsidRPr="002E2A41" w14:paraId="5D5DB5D2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691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6EF174D" w14:textId="52AAAE26" w:rsidR="001E6A5A" w:rsidRPr="002E2A41" w:rsidRDefault="001E6A5A" w:rsidP="001E6A5A">
            <w:pPr>
              <w:suppressAutoHyphens/>
              <w:rPr>
                <w:color w:val="000000"/>
              </w:rPr>
            </w:pPr>
            <w:r w:rsidRPr="00281458">
              <w:t>Libro di testo, appunti, lavagna tradizionale e/o LIM, laboratorio, presentazioni multimediali, mappe concettuali</w:t>
            </w:r>
          </w:p>
        </w:tc>
      </w:tr>
      <w:tr w:rsidR="001E6A5A" w:rsidRPr="002E2A41" w14:paraId="5FBEDD67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79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78E7D4F9" w14:textId="77777777" w:rsidR="001E6A5A" w:rsidRPr="00281458" w:rsidRDefault="001E6A5A" w:rsidP="001E6A5A">
            <w:pPr>
              <w:snapToGrid w:val="0"/>
              <w:jc w:val="center"/>
              <w:rPr>
                <w:b/>
                <w:color w:val="000000"/>
              </w:rPr>
            </w:pPr>
            <w:r w:rsidRPr="00281458">
              <w:rPr>
                <w:b/>
                <w:color w:val="000000"/>
              </w:rPr>
              <w:t>Verifiche</w:t>
            </w:r>
          </w:p>
          <w:p w14:paraId="167D4B4F" w14:textId="77777777" w:rsidR="001E6A5A" w:rsidRPr="002E2A41" w:rsidRDefault="001E6A5A" w:rsidP="001E6A5A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1E6A5A" w:rsidRPr="002E2A41" w14:paraId="7FCACD10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585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A5E83A" w14:textId="33D42037" w:rsidR="001E6A5A" w:rsidRPr="002E2A41" w:rsidRDefault="001E6A5A" w:rsidP="001E6A5A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</w:rPr>
            </w:pPr>
            <w:r w:rsidRPr="00281458">
              <w:rPr>
                <w:color w:val="000000"/>
                <w:szCs w:val="22"/>
              </w:rPr>
              <w:t xml:space="preserve">Prove orali - Prove scritte - Prova pratica laboratoriale </w:t>
            </w:r>
          </w:p>
        </w:tc>
      </w:tr>
    </w:tbl>
    <w:p w14:paraId="5362B184" w14:textId="77777777" w:rsidR="00F6004E" w:rsidRDefault="00F6004E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"/>
        <w:gridCol w:w="2294"/>
        <w:gridCol w:w="1056"/>
        <w:gridCol w:w="2353"/>
        <w:gridCol w:w="1608"/>
        <w:gridCol w:w="2521"/>
      </w:tblGrid>
      <w:tr w:rsidR="001D5C5F" w:rsidRPr="002E2A41" w14:paraId="08C3C349" w14:textId="77777777" w:rsidTr="001E7E71">
        <w:trPr>
          <w:trHeight w:val="10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9D8ED" w14:textId="7ED21C06" w:rsidR="002E2A41" w:rsidRPr="002E2A41" w:rsidRDefault="002E2A41" w:rsidP="001E7E71">
            <w:pPr>
              <w:rPr>
                <w:b/>
                <w:bCs/>
              </w:rPr>
            </w:pPr>
          </w:p>
        </w:tc>
      </w:tr>
      <w:tr w:rsidR="001D5C5F" w:rsidRPr="002E2A41" w14:paraId="66C6983D" w14:textId="77777777" w:rsidTr="001E7E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79"/>
        </w:trPr>
        <w:tc>
          <w:tcPr>
            <w:tcW w:w="116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60B9E6CC" w14:textId="23A4A81D"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UDA n.</w:t>
            </w:r>
            <w:r w:rsidR="001E7E71">
              <w:rPr>
                <w:b/>
                <w:bCs/>
                <w:color w:val="000000"/>
              </w:rPr>
              <w:t>2</w:t>
            </w:r>
          </w:p>
        </w:tc>
        <w:tc>
          <w:tcPr>
            <w:tcW w:w="173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hideMark/>
          </w:tcPr>
          <w:p w14:paraId="52FEAF47" w14:textId="77777777" w:rsidR="001D5C5F" w:rsidRDefault="001D5C5F" w:rsidP="003F1D64">
            <w:pPr>
              <w:snapToGrid w:val="0"/>
              <w:rPr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Titolo: </w:t>
            </w:r>
            <w:r w:rsidR="00486ED4" w:rsidRPr="00486ED4">
              <w:rPr>
                <w:bCs/>
                <w:color w:val="000000"/>
              </w:rPr>
              <w:t xml:space="preserve">I </w:t>
            </w:r>
            <w:r w:rsidR="00812D38" w:rsidRPr="00486ED4">
              <w:rPr>
                <w:bCs/>
                <w:color w:val="000000"/>
              </w:rPr>
              <w:t>FILE DI TESTO</w:t>
            </w:r>
          </w:p>
          <w:p w14:paraId="33659181" w14:textId="77777777" w:rsidR="00242B1E" w:rsidRDefault="00242B1E" w:rsidP="003F1D64">
            <w:pPr>
              <w:snapToGrid w:val="0"/>
              <w:rPr>
                <w:bCs/>
                <w:color w:val="000000"/>
              </w:rPr>
            </w:pPr>
          </w:p>
          <w:p w14:paraId="56D80CC1" w14:textId="77777777" w:rsidR="00242B1E" w:rsidRPr="002E2A41" w:rsidRDefault="00242B1E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</w:tcPr>
          <w:p w14:paraId="396E307D" w14:textId="4996397B"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DBDB"/>
          </w:tcPr>
          <w:p w14:paraId="53470639" w14:textId="65AA1937" w:rsidR="001D5C5F" w:rsidRPr="002E2A41" w:rsidRDefault="001D5C5F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2E2A41" w14:paraId="781A5CA2" w14:textId="77777777" w:rsidTr="00242B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79"/>
        </w:trPr>
        <w:tc>
          <w:tcPr>
            <w:tcW w:w="4989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7591DEB9" w14:textId="77777777"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ESITI DI APPRENDIMENTO</w:t>
            </w:r>
          </w:p>
        </w:tc>
      </w:tr>
      <w:tr w:rsidR="001D5C5F" w:rsidRPr="002E2A41" w14:paraId="42572D14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66"/>
        </w:trPr>
        <w:tc>
          <w:tcPr>
            <w:tcW w:w="1700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437F5C10" w14:textId="77777777"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1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07FBB89E" w14:textId="77777777"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209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5EE640F7" w14:textId="77777777"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Abilità</w:t>
            </w:r>
          </w:p>
        </w:tc>
      </w:tr>
      <w:tr w:rsidR="001D5C5F" w:rsidRPr="002E2A41" w14:paraId="6E175020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452"/>
        </w:trPr>
        <w:tc>
          <w:tcPr>
            <w:tcW w:w="17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56940F1" w14:textId="77777777" w:rsidR="001D5C5F" w:rsidRPr="002E2A41" w:rsidRDefault="001D5C5F" w:rsidP="003F1D64">
            <w:pPr>
              <w:rPr>
                <w:bCs/>
                <w:color w:val="000000"/>
              </w:rPr>
            </w:pPr>
          </w:p>
          <w:p w14:paraId="51ED2DE0" w14:textId="77777777" w:rsidR="007C0D60" w:rsidRPr="002E2A41" w:rsidRDefault="007C0D60" w:rsidP="007C0D60">
            <w:pPr>
              <w:spacing w:after="60"/>
              <w:rPr>
                <w:lang w:val="en-US"/>
              </w:rPr>
            </w:pPr>
            <w:r w:rsidRPr="002E2A41">
              <w:rPr>
                <w:lang w:val="en-US"/>
              </w:rPr>
              <w:t>P</w:t>
            </w:r>
            <w:proofErr w:type="gramStart"/>
            <w:r w:rsidRPr="002E2A41">
              <w:rPr>
                <w:lang w:val="en-US"/>
              </w:rPr>
              <w:t>3,P</w:t>
            </w:r>
            <w:proofErr w:type="gramEnd"/>
            <w:r w:rsidRPr="002E2A41">
              <w:rPr>
                <w:lang w:val="en-US"/>
              </w:rPr>
              <w:t>7,P1</w:t>
            </w:r>
          </w:p>
          <w:p w14:paraId="1305B96D" w14:textId="77777777" w:rsidR="007C0D60" w:rsidRPr="002E2A41" w:rsidRDefault="007C0D60" w:rsidP="007C0D60">
            <w:pPr>
              <w:spacing w:after="60"/>
              <w:rPr>
                <w:lang w:val="en-US"/>
              </w:rPr>
            </w:pPr>
            <w:r w:rsidRPr="002E2A41">
              <w:rPr>
                <w:lang w:val="en-US"/>
              </w:rPr>
              <w:t>C1-C8</w:t>
            </w:r>
          </w:p>
          <w:p w14:paraId="5DA75646" w14:textId="77777777" w:rsidR="007C0D60" w:rsidRPr="002E2A41" w:rsidRDefault="007C0D60" w:rsidP="007C0D60">
            <w:pPr>
              <w:spacing w:after="60"/>
              <w:rPr>
                <w:lang w:val="en-US"/>
              </w:rPr>
            </w:pPr>
            <w:r w:rsidRPr="002E2A41">
              <w:rPr>
                <w:lang w:val="en-US"/>
              </w:rPr>
              <w:t>M</w:t>
            </w:r>
            <w:proofErr w:type="gramStart"/>
            <w:r w:rsidRPr="002E2A41">
              <w:rPr>
                <w:lang w:val="en-US"/>
              </w:rPr>
              <w:t>3,M</w:t>
            </w:r>
            <w:proofErr w:type="gramEnd"/>
            <w:r w:rsidRPr="002E2A41">
              <w:rPr>
                <w:lang w:val="en-US"/>
              </w:rPr>
              <w:t>4</w:t>
            </w:r>
          </w:p>
          <w:p w14:paraId="77A5A6CD" w14:textId="77777777" w:rsidR="001D5C5F" w:rsidRPr="002E2A41" w:rsidRDefault="007C0D60" w:rsidP="007C0D60">
            <w:pPr>
              <w:rPr>
                <w:color w:val="000000"/>
              </w:rPr>
            </w:pPr>
            <w:r w:rsidRPr="002E2A41">
              <w:rPr>
                <w:lang w:val="en-US"/>
              </w:rPr>
              <w:t>L1, L2, L3</w:t>
            </w:r>
          </w:p>
        </w:tc>
        <w:tc>
          <w:tcPr>
            <w:tcW w:w="119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28FCEB7A" w14:textId="77777777" w:rsidR="001D5C5F" w:rsidRPr="002E2A41" w:rsidRDefault="001D5C5F" w:rsidP="001D5C5F">
            <w:pPr>
              <w:spacing w:after="80"/>
            </w:pPr>
            <w:r w:rsidRPr="002E2A41">
              <w:t>Sapere che cos’è un file in memoria di massa</w:t>
            </w:r>
          </w:p>
          <w:p w14:paraId="09E27B78" w14:textId="77777777" w:rsidR="001D5C5F" w:rsidRPr="002E2A41" w:rsidRDefault="001D5C5F" w:rsidP="001D5C5F">
            <w:pPr>
              <w:spacing w:after="80"/>
            </w:pPr>
            <w:r w:rsidRPr="002E2A41">
              <w:t>Conoscere le principali operazioni che un utente può eseguire su un file di testo</w:t>
            </w:r>
          </w:p>
          <w:p w14:paraId="50A75D65" w14:textId="77777777" w:rsidR="001D5C5F" w:rsidRPr="002E2A41" w:rsidRDefault="00E9762D" w:rsidP="00834BD9">
            <w:pPr>
              <w:spacing w:after="80"/>
              <w:rPr>
                <w:b/>
                <w:bCs/>
                <w:color w:val="000000"/>
              </w:rPr>
            </w:pPr>
            <w:r w:rsidRPr="002E2A41">
              <w:t xml:space="preserve">Dichiarazione in C++ di un file </w:t>
            </w:r>
          </w:p>
        </w:tc>
        <w:tc>
          <w:tcPr>
            <w:tcW w:w="2095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FB6CB60" w14:textId="77777777" w:rsidR="001D5C5F" w:rsidRPr="002E2A41" w:rsidRDefault="001D5C5F" w:rsidP="001D5C5F">
            <w:pPr>
              <w:spacing w:after="80"/>
              <w:rPr>
                <w:color w:val="000000"/>
              </w:rPr>
            </w:pPr>
            <w:r w:rsidRPr="002E2A41">
              <w:rPr>
                <w:color w:val="000000"/>
              </w:rPr>
              <w:t>Le operazioni che si possono fare su un file</w:t>
            </w:r>
            <w:r w:rsidR="009E0599" w:rsidRPr="002E2A41">
              <w:rPr>
                <w:color w:val="000000"/>
              </w:rPr>
              <w:t>.</w:t>
            </w:r>
          </w:p>
          <w:p w14:paraId="62A4F9FD" w14:textId="77777777" w:rsidR="009E0599" w:rsidRPr="002E2A41" w:rsidRDefault="009E0599" w:rsidP="001D5C5F">
            <w:pPr>
              <w:spacing w:after="80"/>
              <w:rPr>
                <w:color w:val="000000"/>
              </w:rPr>
            </w:pPr>
            <w:r w:rsidRPr="002E2A41">
              <w:rPr>
                <w:color w:val="000000"/>
              </w:rPr>
              <w:t>Operazioni logiche e fisiche</w:t>
            </w:r>
          </w:p>
        </w:tc>
      </w:tr>
      <w:tr w:rsidR="001E6A5A" w:rsidRPr="002E2A41" w14:paraId="6806E9A9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79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F69C713" w14:textId="48F63BA9" w:rsidR="001E6A5A" w:rsidRPr="002E2A41" w:rsidRDefault="001E6A5A" w:rsidP="001E6A5A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281458">
              <w:rPr>
                <w:b/>
                <w:bCs/>
                <w:color w:val="000000"/>
              </w:rPr>
              <w:tab/>
            </w:r>
            <w:r w:rsidRPr="00281458">
              <w:rPr>
                <w:b/>
                <w:bCs/>
                <w:color w:val="000000"/>
              </w:rPr>
              <w:tab/>
              <w:t>Metodologia</w:t>
            </w:r>
          </w:p>
        </w:tc>
      </w:tr>
      <w:tr w:rsidR="001E6A5A" w:rsidRPr="002E2A41" w14:paraId="6C42AA0B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691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17E95D" w14:textId="77777777" w:rsidR="001E6A5A" w:rsidRPr="00281458" w:rsidRDefault="001E6A5A" w:rsidP="001E6A5A">
            <w:pPr>
              <w:tabs>
                <w:tab w:val="left" w:pos="3135"/>
              </w:tabs>
              <w:suppressAutoHyphens/>
              <w:rPr>
                <w:color w:val="000000"/>
              </w:rPr>
            </w:pPr>
            <w:r w:rsidRPr="00281458">
              <w:rPr>
                <w:color w:val="000000"/>
              </w:rPr>
              <w:t>Lezione frontale con l’utilizzo di presentazioni</w:t>
            </w:r>
          </w:p>
          <w:p w14:paraId="7C606CAC" w14:textId="77777777" w:rsidR="001E6A5A" w:rsidRPr="00281458" w:rsidRDefault="001E6A5A" w:rsidP="001E6A5A">
            <w:pPr>
              <w:suppressAutoHyphens/>
              <w:rPr>
                <w:color w:val="000000"/>
              </w:rPr>
            </w:pPr>
            <w:r w:rsidRPr="00281458">
              <w:rPr>
                <w:color w:val="000000"/>
              </w:rPr>
              <w:t>Lavori di laboratorio</w:t>
            </w:r>
          </w:p>
          <w:p w14:paraId="41B2325B" w14:textId="1A360529" w:rsidR="001E6A5A" w:rsidRPr="002E2A41" w:rsidRDefault="001E6A5A" w:rsidP="001E6A5A">
            <w:pPr>
              <w:pStyle w:val="Paragrafoelenco"/>
              <w:suppressAutoHyphens/>
              <w:ind w:left="360"/>
              <w:rPr>
                <w:color w:val="000000"/>
              </w:rPr>
            </w:pPr>
            <w:r w:rsidRPr="00281458">
              <w:t>scoperta guidata</w:t>
            </w:r>
          </w:p>
        </w:tc>
      </w:tr>
      <w:tr w:rsidR="001E6A5A" w:rsidRPr="002E2A41" w14:paraId="2688C4DF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27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548251CB" w14:textId="729C3F73" w:rsidR="001E6A5A" w:rsidRPr="002E2A41" w:rsidRDefault="001E6A5A" w:rsidP="001E6A5A">
            <w:pPr>
              <w:snapToGrid w:val="0"/>
              <w:jc w:val="center"/>
              <w:rPr>
                <w:b/>
                <w:color w:val="000000"/>
              </w:rPr>
            </w:pPr>
            <w:r w:rsidRPr="00281458">
              <w:rPr>
                <w:b/>
                <w:color w:val="000000"/>
              </w:rPr>
              <w:t>Strumenti</w:t>
            </w:r>
          </w:p>
        </w:tc>
      </w:tr>
      <w:tr w:rsidR="001E6A5A" w:rsidRPr="002E2A41" w14:paraId="40BC5A01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691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A086FF8" w14:textId="4A3D13A3" w:rsidR="001E6A5A" w:rsidRPr="002E2A41" w:rsidRDefault="001E6A5A" w:rsidP="001E6A5A">
            <w:pPr>
              <w:suppressAutoHyphens/>
              <w:rPr>
                <w:color w:val="000000"/>
              </w:rPr>
            </w:pPr>
            <w:r w:rsidRPr="00281458">
              <w:t>Libro di testo, appunti, lavagna tradizionale e/o LIM, laboratorio, presentazioni multimediali, mappe concettuali</w:t>
            </w:r>
          </w:p>
        </w:tc>
      </w:tr>
      <w:tr w:rsidR="001E6A5A" w:rsidRPr="002E2A41" w14:paraId="1FFB7E95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279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242731CD" w14:textId="77777777" w:rsidR="001E6A5A" w:rsidRPr="00281458" w:rsidRDefault="001E6A5A" w:rsidP="001E6A5A">
            <w:pPr>
              <w:snapToGrid w:val="0"/>
              <w:jc w:val="center"/>
              <w:rPr>
                <w:b/>
                <w:color w:val="000000"/>
              </w:rPr>
            </w:pPr>
            <w:r w:rsidRPr="00281458">
              <w:rPr>
                <w:b/>
                <w:color w:val="000000"/>
              </w:rPr>
              <w:t>Verifiche</w:t>
            </w:r>
          </w:p>
          <w:p w14:paraId="667B370B" w14:textId="77777777" w:rsidR="001E6A5A" w:rsidRPr="002E2A41" w:rsidRDefault="001E6A5A" w:rsidP="001E6A5A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1E6A5A" w:rsidRPr="002E2A41" w14:paraId="0C39C203" w14:textId="77777777" w:rsidTr="008667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1" w:type="pct"/>
          <w:trHeight w:val="585"/>
        </w:trPr>
        <w:tc>
          <w:tcPr>
            <w:tcW w:w="4989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577BEB" w14:textId="51CABA66" w:rsidR="001E6A5A" w:rsidRPr="002E2A41" w:rsidRDefault="001E6A5A" w:rsidP="001E6A5A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</w:rPr>
            </w:pPr>
            <w:r w:rsidRPr="00281458">
              <w:rPr>
                <w:color w:val="000000"/>
                <w:szCs w:val="22"/>
              </w:rPr>
              <w:t xml:space="preserve">Prove orali - Prove scritte - Prova pratica laboratoriale </w:t>
            </w:r>
          </w:p>
        </w:tc>
      </w:tr>
    </w:tbl>
    <w:p w14:paraId="65BC3BE1" w14:textId="77777777" w:rsidR="00AF4DD6" w:rsidRDefault="00AF4DD6">
      <w:r>
        <w:br w:type="page"/>
      </w:r>
    </w:p>
    <w:tbl>
      <w:tblPr>
        <w:tblW w:w="4756" w:type="pct"/>
        <w:tblInd w:w="-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619"/>
        <w:gridCol w:w="2805"/>
        <w:gridCol w:w="1613"/>
        <w:gridCol w:w="1961"/>
      </w:tblGrid>
      <w:tr w:rsidR="003418F6" w:rsidRPr="002E2A41" w14:paraId="41428484" w14:textId="77777777" w:rsidTr="001E7E71">
        <w:trPr>
          <w:trHeight w:val="279"/>
        </w:trPr>
        <w:tc>
          <w:tcPr>
            <w:tcW w:w="123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5CFE4C78" w14:textId="142066FB" w:rsidR="003418F6" w:rsidRPr="002E2A41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lastRenderedPageBreak/>
              <w:t>UDA n.</w:t>
            </w:r>
            <w:r w:rsidR="001E7E71">
              <w:rPr>
                <w:b/>
                <w:bCs/>
                <w:color w:val="000000"/>
              </w:rPr>
              <w:t>3</w:t>
            </w:r>
          </w:p>
        </w:tc>
        <w:tc>
          <w:tcPr>
            <w:tcW w:w="1841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22C86DC3" w14:textId="77777777" w:rsidR="00C23D90" w:rsidRPr="002E2A41" w:rsidRDefault="003418F6" w:rsidP="00C23D90">
            <w:r w:rsidRPr="002E2A41">
              <w:rPr>
                <w:b/>
                <w:bCs/>
                <w:color w:val="000000"/>
              </w:rPr>
              <w:t xml:space="preserve">Titolo: </w:t>
            </w:r>
            <w:r w:rsidR="00C23D90" w:rsidRPr="002E2A41">
              <w:t>IMPLEMENTAZIONE STATICA DI  STRUTTURE ASTRATTE (PILA e CODA)</w:t>
            </w:r>
          </w:p>
          <w:p w14:paraId="7E27A754" w14:textId="77777777" w:rsidR="00C23D90" w:rsidRPr="002E2A41" w:rsidRDefault="00C23D90" w:rsidP="00C23D90"/>
          <w:p w14:paraId="524B4B62" w14:textId="77777777" w:rsidR="00C23D90" w:rsidRPr="002E2A41" w:rsidRDefault="00C23D90" w:rsidP="00C23D90">
            <w:r w:rsidRPr="002E2A41">
              <w:t>CONCETTO DI PUNTATORE</w:t>
            </w:r>
          </w:p>
          <w:p w14:paraId="2D97D0D6" w14:textId="77777777" w:rsidR="003418F6" w:rsidRPr="002E2A41" w:rsidRDefault="003418F6" w:rsidP="001D5C5F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</w:tcPr>
          <w:p w14:paraId="34335A3D" w14:textId="65CD4228" w:rsidR="003418F6" w:rsidRPr="002E2A41" w:rsidRDefault="003418F6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</w:tcPr>
          <w:p w14:paraId="3119AE5A" w14:textId="6ECA668E" w:rsidR="003418F6" w:rsidRPr="002E2A41" w:rsidRDefault="003418F6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3418F6" w:rsidRPr="002E2A41" w14:paraId="70B99C19" w14:textId="77777777" w:rsidTr="001E7E71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74941A15" w14:textId="77777777" w:rsidR="003418F6" w:rsidRPr="002E2A41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ESITI DI APPRENDIMENTO</w:t>
            </w:r>
          </w:p>
        </w:tc>
      </w:tr>
      <w:tr w:rsidR="003418F6" w:rsidRPr="002E2A41" w14:paraId="6568207A" w14:textId="77777777" w:rsidTr="001E7E71">
        <w:trPr>
          <w:trHeight w:val="266"/>
        </w:trPr>
        <w:tc>
          <w:tcPr>
            <w:tcW w:w="1571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19265485" w14:textId="77777777" w:rsidR="003418F6" w:rsidRPr="002E2A41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50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6E852710" w14:textId="77777777" w:rsidR="003418F6" w:rsidRPr="002E2A41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92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05388C39" w14:textId="77777777" w:rsidR="003418F6" w:rsidRPr="002E2A41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Abilità</w:t>
            </w:r>
          </w:p>
        </w:tc>
      </w:tr>
      <w:tr w:rsidR="003418F6" w:rsidRPr="002E2A41" w14:paraId="4736D7DE" w14:textId="77777777" w:rsidTr="001E7E71">
        <w:trPr>
          <w:trHeight w:val="452"/>
        </w:trPr>
        <w:tc>
          <w:tcPr>
            <w:tcW w:w="157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6B2C3E1" w14:textId="77777777" w:rsidR="003418F6" w:rsidRPr="002E2A41" w:rsidRDefault="003418F6" w:rsidP="003F1D64">
            <w:pPr>
              <w:rPr>
                <w:bCs/>
                <w:color w:val="000000"/>
              </w:rPr>
            </w:pPr>
          </w:p>
          <w:p w14:paraId="73118D97" w14:textId="77777777" w:rsidR="007C0D60" w:rsidRPr="002E2A41" w:rsidRDefault="007C0D60" w:rsidP="007C0D60">
            <w:pPr>
              <w:spacing w:after="60"/>
            </w:pPr>
            <w:r w:rsidRPr="002E2A41">
              <w:t>P3,P7</w:t>
            </w:r>
          </w:p>
          <w:p w14:paraId="0371C78E" w14:textId="77777777" w:rsidR="007C0D60" w:rsidRPr="002E2A41" w:rsidRDefault="007C0D60" w:rsidP="007C0D60">
            <w:pPr>
              <w:spacing w:after="60"/>
            </w:pPr>
            <w:r w:rsidRPr="002E2A41">
              <w:t>C1-C8</w:t>
            </w:r>
          </w:p>
          <w:p w14:paraId="3F014311" w14:textId="77777777" w:rsidR="007C0D60" w:rsidRPr="002E2A41" w:rsidRDefault="007C0D60" w:rsidP="007C0D60">
            <w:pPr>
              <w:spacing w:after="60"/>
            </w:pPr>
            <w:r w:rsidRPr="002E2A41">
              <w:t>M3,M4</w:t>
            </w:r>
          </w:p>
          <w:p w14:paraId="2E76AAA9" w14:textId="77777777" w:rsidR="003418F6" w:rsidRPr="002E2A41" w:rsidRDefault="007C0D60" w:rsidP="007C0D60">
            <w:pPr>
              <w:rPr>
                <w:color w:val="000000"/>
              </w:rPr>
            </w:pPr>
            <w:r w:rsidRPr="002E2A41">
              <w:t>L1, L2, L3</w:t>
            </w:r>
          </w:p>
        </w:tc>
        <w:tc>
          <w:tcPr>
            <w:tcW w:w="1508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197DD3D0" w14:textId="77777777" w:rsidR="003418F6" w:rsidRPr="002E2A41" w:rsidRDefault="003418F6" w:rsidP="00A139A5">
            <w:pPr>
              <w:spacing w:after="80"/>
            </w:pPr>
            <w:r w:rsidRPr="002E2A41">
              <w:t>Strutture dati astratte lineari e loro caratteristiche(pila ,coda)</w:t>
            </w:r>
          </w:p>
          <w:p w14:paraId="0B3391CE" w14:textId="77777777" w:rsidR="003418F6" w:rsidRDefault="003418F6" w:rsidP="00A139A5">
            <w:pPr>
              <w:suppressAutoHyphens/>
              <w:rPr>
                <w:bCs/>
                <w:color w:val="000000"/>
              </w:rPr>
            </w:pPr>
            <w:r w:rsidRPr="002E2A41">
              <w:rPr>
                <w:bCs/>
                <w:color w:val="000000"/>
              </w:rPr>
              <w:t xml:space="preserve">Concetto di indirizzo di memoria e quindi di </w:t>
            </w:r>
            <w:r w:rsidR="00EF3516" w:rsidRPr="002E2A41">
              <w:rPr>
                <w:bCs/>
                <w:color w:val="000000"/>
              </w:rPr>
              <w:t xml:space="preserve">variabile </w:t>
            </w:r>
            <w:r w:rsidRPr="002E2A41">
              <w:rPr>
                <w:bCs/>
                <w:color w:val="000000"/>
              </w:rPr>
              <w:t>puntatore</w:t>
            </w:r>
          </w:p>
          <w:p w14:paraId="546D4B00" w14:textId="0E6FDA04" w:rsidR="003418F6" w:rsidRPr="004E5351" w:rsidRDefault="003418F6" w:rsidP="00A139A5">
            <w:pPr>
              <w:suppressAutoHyphens/>
              <w:rPr>
                <w:bCs/>
                <w:strike/>
                <w:color w:val="000000"/>
              </w:rPr>
            </w:pPr>
          </w:p>
        </w:tc>
        <w:tc>
          <w:tcPr>
            <w:tcW w:w="1921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FE31D8E" w14:textId="77777777" w:rsidR="003418F6" w:rsidRPr="002E2A41" w:rsidRDefault="003418F6" w:rsidP="00A139A5">
            <w:pPr>
              <w:spacing w:after="80"/>
            </w:pPr>
            <w:r w:rsidRPr="002E2A41">
              <w:t xml:space="preserve">Distinguere i diversi tipi di strutture astratte e definire le caratteristiche delle strutture astratte </w:t>
            </w:r>
          </w:p>
          <w:p w14:paraId="46F1D9A1" w14:textId="77777777" w:rsidR="003418F6" w:rsidRPr="002E2A41" w:rsidRDefault="003418F6" w:rsidP="00A139A5">
            <w:pPr>
              <w:spacing w:after="80"/>
              <w:rPr>
                <w:color w:val="000000"/>
              </w:rPr>
            </w:pPr>
          </w:p>
        </w:tc>
      </w:tr>
      <w:tr w:rsidR="001E6A5A" w:rsidRPr="002E2A41" w14:paraId="25F5815D" w14:textId="77777777" w:rsidTr="001E7E71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E044C72" w14:textId="3CA01148" w:rsidR="001E6A5A" w:rsidRPr="002E2A41" w:rsidRDefault="001E6A5A" w:rsidP="001E6A5A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281458">
              <w:rPr>
                <w:b/>
                <w:bCs/>
                <w:color w:val="000000"/>
              </w:rPr>
              <w:tab/>
            </w:r>
            <w:r w:rsidRPr="00281458">
              <w:rPr>
                <w:b/>
                <w:bCs/>
                <w:color w:val="000000"/>
              </w:rPr>
              <w:tab/>
              <w:t>Metodologia</w:t>
            </w:r>
          </w:p>
        </w:tc>
      </w:tr>
      <w:tr w:rsidR="001E6A5A" w:rsidRPr="002E2A41" w14:paraId="399E4658" w14:textId="77777777" w:rsidTr="001E7E71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B1073C" w14:textId="77777777" w:rsidR="001E6A5A" w:rsidRPr="00281458" w:rsidRDefault="001E6A5A" w:rsidP="001E6A5A">
            <w:pPr>
              <w:tabs>
                <w:tab w:val="left" w:pos="3135"/>
              </w:tabs>
              <w:suppressAutoHyphens/>
              <w:rPr>
                <w:color w:val="000000"/>
              </w:rPr>
            </w:pPr>
            <w:r w:rsidRPr="00281458">
              <w:rPr>
                <w:color w:val="000000"/>
              </w:rPr>
              <w:t>Lezione frontale con l’utilizzo di presentazioni</w:t>
            </w:r>
          </w:p>
          <w:p w14:paraId="016F81A9" w14:textId="77777777" w:rsidR="001E6A5A" w:rsidRPr="00281458" w:rsidRDefault="001E6A5A" w:rsidP="001E6A5A">
            <w:pPr>
              <w:suppressAutoHyphens/>
              <w:rPr>
                <w:color w:val="000000"/>
              </w:rPr>
            </w:pPr>
            <w:r w:rsidRPr="00281458">
              <w:rPr>
                <w:color w:val="000000"/>
              </w:rPr>
              <w:t>Lavori di laboratorio</w:t>
            </w:r>
          </w:p>
          <w:p w14:paraId="56709F5B" w14:textId="2DCDE36C" w:rsidR="001E6A5A" w:rsidRPr="002E2A41" w:rsidRDefault="001E6A5A" w:rsidP="001E6A5A">
            <w:pPr>
              <w:jc w:val="both"/>
              <w:rPr>
                <w:color w:val="000000"/>
              </w:rPr>
            </w:pPr>
            <w:r w:rsidRPr="00281458">
              <w:t>scoperta guidata</w:t>
            </w:r>
          </w:p>
        </w:tc>
      </w:tr>
      <w:tr w:rsidR="001E6A5A" w:rsidRPr="002E2A41" w14:paraId="1E83190F" w14:textId="77777777" w:rsidTr="001E7E71">
        <w:trPr>
          <w:trHeight w:val="227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7FD611C" w14:textId="1672AA20" w:rsidR="001E6A5A" w:rsidRPr="002E2A41" w:rsidRDefault="001E6A5A" w:rsidP="001E6A5A">
            <w:pPr>
              <w:snapToGrid w:val="0"/>
              <w:jc w:val="center"/>
              <w:rPr>
                <w:b/>
                <w:color w:val="000000"/>
              </w:rPr>
            </w:pPr>
            <w:r w:rsidRPr="00281458">
              <w:rPr>
                <w:b/>
                <w:color w:val="000000"/>
              </w:rPr>
              <w:t>Strumenti</w:t>
            </w:r>
          </w:p>
        </w:tc>
      </w:tr>
      <w:tr w:rsidR="001E6A5A" w:rsidRPr="002E2A41" w14:paraId="12787EE4" w14:textId="77777777" w:rsidTr="001E7E71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045D35" w14:textId="26EEF2B2" w:rsidR="001E6A5A" w:rsidRPr="002E2A41" w:rsidRDefault="001E6A5A" w:rsidP="001E6A5A">
            <w:pPr>
              <w:suppressAutoHyphens/>
              <w:rPr>
                <w:color w:val="000000"/>
              </w:rPr>
            </w:pPr>
            <w:r w:rsidRPr="00281458">
              <w:t>Libro di testo, appunti, lavagna tradizionale e/o LIM, laboratorio, presentazioni multimediali, mappe concettuali</w:t>
            </w:r>
          </w:p>
        </w:tc>
      </w:tr>
      <w:tr w:rsidR="001E6A5A" w:rsidRPr="002E2A41" w14:paraId="70A636AF" w14:textId="77777777" w:rsidTr="001E7E71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37E16916" w14:textId="77777777" w:rsidR="001E6A5A" w:rsidRPr="00281458" w:rsidRDefault="001E6A5A" w:rsidP="001E6A5A">
            <w:pPr>
              <w:snapToGrid w:val="0"/>
              <w:jc w:val="center"/>
              <w:rPr>
                <w:b/>
                <w:color w:val="000000"/>
              </w:rPr>
            </w:pPr>
            <w:r w:rsidRPr="00281458">
              <w:rPr>
                <w:b/>
                <w:color w:val="000000"/>
              </w:rPr>
              <w:t>Verifiche</w:t>
            </w:r>
          </w:p>
          <w:p w14:paraId="69E77CA8" w14:textId="77777777" w:rsidR="001E6A5A" w:rsidRPr="002E2A41" w:rsidRDefault="001E6A5A" w:rsidP="001E6A5A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1E6A5A" w:rsidRPr="002E2A41" w14:paraId="7D339222" w14:textId="77777777" w:rsidTr="001E7E71">
        <w:trPr>
          <w:trHeight w:val="585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7492E0" w14:textId="75E92BFB" w:rsidR="001E6A5A" w:rsidRPr="002E2A41" w:rsidRDefault="001E6A5A" w:rsidP="001E6A5A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</w:rPr>
            </w:pPr>
            <w:r w:rsidRPr="00281458">
              <w:rPr>
                <w:color w:val="000000"/>
                <w:szCs w:val="22"/>
              </w:rPr>
              <w:t xml:space="preserve">Prove orali - Prove scritte - Prova pratica laboratoriale </w:t>
            </w:r>
          </w:p>
        </w:tc>
      </w:tr>
    </w:tbl>
    <w:p w14:paraId="6693E661" w14:textId="77777777" w:rsidR="001D5C5F" w:rsidRPr="002E2A41" w:rsidRDefault="001D5C5F" w:rsidP="001D5C5F"/>
    <w:p w14:paraId="52FA0083" w14:textId="77777777" w:rsidR="00F6004E" w:rsidRDefault="00F6004E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W w:w="459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1058"/>
        <w:gridCol w:w="2347"/>
        <w:gridCol w:w="1605"/>
        <w:gridCol w:w="1687"/>
      </w:tblGrid>
      <w:tr w:rsidR="00C23D90" w:rsidRPr="002E2A41" w14:paraId="2A5814C5" w14:textId="77777777" w:rsidTr="001E7E71">
        <w:trPr>
          <w:trHeight w:val="279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04E7A0A" w14:textId="79E00D4F"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lastRenderedPageBreak/>
              <w:t>UDA n.</w:t>
            </w:r>
            <w:r w:rsidR="001E7E71">
              <w:rPr>
                <w:b/>
                <w:bCs/>
                <w:color w:val="000000"/>
              </w:rPr>
              <w:t>4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ACB6BE" w14:textId="77777777" w:rsidR="00C23D90" w:rsidRPr="002E2A41" w:rsidRDefault="00C23D90" w:rsidP="00266048">
            <w:r w:rsidRPr="002E2A41">
              <w:rPr>
                <w:b/>
                <w:bCs/>
                <w:color w:val="000000"/>
              </w:rPr>
              <w:t xml:space="preserve">Titolo: </w:t>
            </w:r>
            <w:r w:rsidRPr="002E2A41">
              <w:t>I PUNTATORI;</w:t>
            </w:r>
          </w:p>
          <w:p w14:paraId="15EB8133" w14:textId="77777777" w:rsidR="00C23D90" w:rsidRPr="002E2A41" w:rsidRDefault="00C23D90" w:rsidP="00266048">
            <w:r w:rsidRPr="002E2A41">
              <w:t>STRUTTURE DINAMICHE, IMPLEMENTAZIONE IN C/C++</w:t>
            </w:r>
          </w:p>
          <w:p w14:paraId="06C843D8" w14:textId="77777777"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4BDF5F6E" w14:textId="6EBBF6D6"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</w:tcPr>
          <w:p w14:paraId="535CCE02" w14:textId="236B8437" w:rsidR="00C23D90" w:rsidRPr="002E2A41" w:rsidRDefault="00C23D90" w:rsidP="00266048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C23D90" w:rsidRPr="002E2A41" w14:paraId="2FE0FC69" w14:textId="77777777" w:rsidTr="00266048">
        <w:trPr>
          <w:trHeight w:val="279"/>
        </w:trPr>
        <w:tc>
          <w:tcPr>
            <w:tcW w:w="898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7A5BD400" w14:textId="77777777" w:rsidR="00C23D90" w:rsidRPr="002E2A41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ESITI DI APPRENDIMENTO</w:t>
            </w:r>
          </w:p>
        </w:tc>
      </w:tr>
      <w:tr w:rsidR="00C23D90" w:rsidRPr="002E2A41" w14:paraId="226811D3" w14:textId="77777777" w:rsidTr="00266048">
        <w:trPr>
          <w:trHeight w:val="266"/>
        </w:trPr>
        <w:tc>
          <w:tcPr>
            <w:tcW w:w="3345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122E7AFB" w14:textId="77777777" w:rsidR="00C23D90" w:rsidRPr="002E2A41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2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1C30B23F" w14:textId="77777777" w:rsidR="00C23D90" w:rsidRPr="002E2A41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32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1332E42B" w14:textId="77777777" w:rsidR="00C23D90" w:rsidRPr="002E2A41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Abilità</w:t>
            </w:r>
          </w:p>
        </w:tc>
      </w:tr>
      <w:tr w:rsidR="00C23D90" w:rsidRPr="002E2A41" w14:paraId="26B5E2C2" w14:textId="77777777" w:rsidTr="00266048">
        <w:trPr>
          <w:trHeight w:val="452"/>
        </w:trPr>
        <w:tc>
          <w:tcPr>
            <w:tcW w:w="33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0D809B14" w14:textId="77777777" w:rsidR="00C23D90" w:rsidRPr="002E2A41" w:rsidRDefault="00C23D90" w:rsidP="00266048">
            <w:pPr>
              <w:rPr>
                <w:bCs/>
                <w:color w:val="000000"/>
              </w:rPr>
            </w:pPr>
          </w:p>
          <w:p w14:paraId="19CA166D" w14:textId="77777777" w:rsidR="00C23D90" w:rsidRPr="002E2A41" w:rsidRDefault="00C23D90" w:rsidP="00266048">
            <w:pPr>
              <w:spacing w:after="60"/>
            </w:pPr>
            <w:r w:rsidRPr="002E2A41">
              <w:t>P3,P7</w:t>
            </w:r>
          </w:p>
          <w:p w14:paraId="78CB0400" w14:textId="77777777" w:rsidR="00C23D90" w:rsidRPr="002E2A41" w:rsidRDefault="00C23D90" w:rsidP="00266048">
            <w:pPr>
              <w:spacing w:after="60"/>
            </w:pPr>
            <w:r w:rsidRPr="002E2A41">
              <w:t>C1-C8</w:t>
            </w:r>
          </w:p>
          <w:p w14:paraId="1F655AE1" w14:textId="77777777" w:rsidR="00C23D90" w:rsidRPr="002E2A41" w:rsidRDefault="00C23D90" w:rsidP="00266048">
            <w:pPr>
              <w:spacing w:after="60"/>
            </w:pPr>
            <w:r w:rsidRPr="002E2A41">
              <w:t>M3,M4</w:t>
            </w:r>
          </w:p>
          <w:p w14:paraId="0E5C2C5A" w14:textId="77777777" w:rsidR="00C23D90" w:rsidRPr="002E2A41" w:rsidRDefault="00C23D90" w:rsidP="00266048">
            <w:pPr>
              <w:rPr>
                <w:color w:val="000000"/>
              </w:rPr>
            </w:pPr>
            <w:r w:rsidRPr="002E2A41">
              <w:t>L1, L2, L3</w:t>
            </w:r>
          </w:p>
        </w:tc>
        <w:tc>
          <w:tcPr>
            <w:tcW w:w="2347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011E3E88" w14:textId="77777777" w:rsidR="002E2A41" w:rsidRPr="002E2A41" w:rsidRDefault="002E2A41" w:rsidP="00266048">
            <w:pPr>
              <w:spacing w:after="80"/>
            </w:pPr>
            <w:r w:rsidRPr="002E2A41">
              <w:t>Liste e strutture dinamiche.</w:t>
            </w:r>
          </w:p>
          <w:p w14:paraId="0051A5FA" w14:textId="77777777" w:rsidR="002E2A41" w:rsidRPr="002E2A41" w:rsidRDefault="002E2A41" w:rsidP="00266048">
            <w:pPr>
              <w:spacing w:after="80"/>
            </w:pPr>
            <w:r w:rsidRPr="002E2A41">
              <w:t>Uso di puntatori per la realizzazione delle strutture dati astratte</w:t>
            </w:r>
          </w:p>
          <w:p w14:paraId="57590EA2" w14:textId="77777777" w:rsidR="00C23D90" w:rsidRPr="002E2A41" w:rsidRDefault="00C23D90" w:rsidP="00266048">
            <w:pPr>
              <w:suppressAutoHyphens/>
              <w:rPr>
                <w:bCs/>
                <w:color w:val="000000"/>
              </w:rPr>
            </w:pPr>
          </w:p>
        </w:tc>
        <w:tc>
          <w:tcPr>
            <w:tcW w:w="3292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E9345A4" w14:textId="77777777" w:rsidR="00C23D90" w:rsidRDefault="002E2A41" w:rsidP="00834BD9">
            <w:pPr>
              <w:spacing w:after="80"/>
            </w:pPr>
            <w:r w:rsidRPr="002E2A41">
              <w:t>Utilizzare i puntatori per costruire strutture dinamiche di dati</w:t>
            </w:r>
            <w:r w:rsidR="00834BD9">
              <w:t>.</w:t>
            </w:r>
          </w:p>
          <w:p w14:paraId="42E3580E" w14:textId="77777777" w:rsidR="00834BD9" w:rsidRPr="002E2A41" w:rsidRDefault="00834BD9" w:rsidP="00834BD9">
            <w:pPr>
              <w:spacing w:after="80"/>
              <w:rPr>
                <w:color w:val="000000"/>
              </w:rPr>
            </w:pPr>
            <w:r>
              <w:t xml:space="preserve">I puntatori utilizzati come parametri </w:t>
            </w:r>
          </w:p>
        </w:tc>
      </w:tr>
      <w:tr w:rsidR="001E6A5A" w:rsidRPr="002E2A41" w14:paraId="7CF2E3DF" w14:textId="77777777" w:rsidTr="00266048">
        <w:trPr>
          <w:trHeight w:val="279"/>
        </w:trPr>
        <w:tc>
          <w:tcPr>
            <w:tcW w:w="898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AC905DE" w14:textId="2BB00B82" w:rsidR="001E6A5A" w:rsidRPr="002E2A41" w:rsidRDefault="001E6A5A" w:rsidP="001E6A5A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281458">
              <w:rPr>
                <w:b/>
                <w:bCs/>
                <w:color w:val="000000"/>
              </w:rPr>
              <w:tab/>
            </w:r>
            <w:r w:rsidRPr="00281458">
              <w:rPr>
                <w:b/>
                <w:bCs/>
                <w:color w:val="000000"/>
              </w:rPr>
              <w:tab/>
              <w:t>Metodologia</w:t>
            </w:r>
          </w:p>
        </w:tc>
      </w:tr>
      <w:tr w:rsidR="001E6A5A" w:rsidRPr="002E2A41" w14:paraId="52DAE17C" w14:textId="77777777" w:rsidTr="00266048">
        <w:trPr>
          <w:trHeight w:val="691"/>
        </w:trPr>
        <w:tc>
          <w:tcPr>
            <w:tcW w:w="898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741382" w14:textId="77777777" w:rsidR="001E6A5A" w:rsidRPr="00281458" w:rsidRDefault="001E6A5A" w:rsidP="001E6A5A">
            <w:pPr>
              <w:tabs>
                <w:tab w:val="left" w:pos="3135"/>
              </w:tabs>
              <w:suppressAutoHyphens/>
              <w:rPr>
                <w:color w:val="000000"/>
              </w:rPr>
            </w:pPr>
            <w:r w:rsidRPr="00281458">
              <w:rPr>
                <w:color w:val="000000"/>
              </w:rPr>
              <w:t>Lezione frontale con l’utilizzo di presentazioni</w:t>
            </w:r>
          </w:p>
          <w:p w14:paraId="581D4535" w14:textId="77777777" w:rsidR="001E6A5A" w:rsidRPr="00281458" w:rsidRDefault="001E6A5A" w:rsidP="001E6A5A">
            <w:pPr>
              <w:suppressAutoHyphens/>
              <w:rPr>
                <w:color w:val="000000"/>
              </w:rPr>
            </w:pPr>
            <w:r w:rsidRPr="00281458">
              <w:rPr>
                <w:color w:val="000000"/>
              </w:rPr>
              <w:t>Lavori di laboratorio</w:t>
            </w:r>
          </w:p>
          <w:p w14:paraId="2602C20B" w14:textId="75F4DA11" w:rsidR="001E6A5A" w:rsidRPr="002E2A41" w:rsidRDefault="001E6A5A" w:rsidP="001E6A5A">
            <w:pPr>
              <w:pStyle w:val="Paragrafoelenco"/>
              <w:suppressAutoHyphens/>
              <w:ind w:left="360"/>
              <w:rPr>
                <w:color w:val="000000"/>
              </w:rPr>
            </w:pPr>
            <w:r w:rsidRPr="00281458">
              <w:t>scoperta guidata</w:t>
            </w:r>
          </w:p>
        </w:tc>
      </w:tr>
      <w:tr w:rsidR="001E6A5A" w:rsidRPr="002E2A41" w14:paraId="237B456F" w14:textId="77777777" w:rsidTr="00266048">
        <w:trPr>
          <w:trHeight w:val="227"/>
        </w:trPr>
        <w:tc>
          <w:tcPr>
            <w:tcW w:w="898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32092272" w14:textId="460DE8BF" w:rsidR="001E6A5A" w:rsidRPr="002E2A41" w:rsidRDefault="001E6A5A" w:rsidP="001E6A5A">
            <w:pPr>
              <w:snapToGrid w:val="0"/>
              <w:jc w:val="center"/>
              <w:rPr>
                <w:b/>
                <w:color w:val="000000"/>
              </w:rPr>
            </w:pPr>
            <w:r w:rsidRPr="00281458">
              <w:rPr>
                <w:b/>
                <w:color w:val="000000"/>
              </w:rPr>
              <w:t>Strumenti</w:t>
            </w:r>
          </w:p>
        </w:tc>
      </w:tr>
      <w:tr w:rsidR="001E6A5A" w:rsidRPr="002E2A41" w14:paraId="1D2F7788" w14:textId="77777777" w:rsidTr="00266048">
        <w:trPr>
          <w:trHeight w:val="691"/>
        </w:trPr>
        <w:tc>
          <w:tcPr>
            <w:tcW w:w="898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B2DF57D" w14:textId="7C195937" w:rsidR="001E6A5A" w:rsidRPr="002E2A41" w:rsidRDefault="001E6A5A" w:rsidP="001E6A5A">
            <w:pPr>
              <w:suppressAutoHyphens/>
              <w:rPr>
                <w:color w:val="000000"/>
              </w:rPr>
            </w:pPr>
            <w:r w:rsidRPr="00281458">
              <w:t>Libro di testo, appunti, lavagna tradizionale e/o LIM, laboratorio, presentazioni multimediali, mappe concettuali</w:t>
            </w:r>
          </w:p>
        </w:tc>
      </w:tr>
      <w:tr w:rsidR="001E6A5A" w:rsidRPr="002E2A41" w14:paraId="2404B7B8" w14:textId="77777777" w:rsidTr="00266048">
        <w:trPr>
          <w:trHeight w:val="279"/>
        </w:trPr>
        <w:tc>
          <w:tcPr>
            <w:tcW w:w="8984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738098F3" w14:textId="77777777" w:rsidR="001E6A5A" w:rsidRPr="00281458" w:rsidRDefault="001E6A5A" w:rsidP="001E6A5A">
            <w:pPr>
              <w:snapToGrid w:val="0"/>
              <w:jc w:val="center"/>
              <w:rPr>
                <w:b/>
                <w:color w:val="000000"/>
              </w:rPr>
            </w:pPr>
            <w:r w:rsidRPr="00281458">
              <w:rPr>
                <w:b/>
                <w:color w:val="000000"/>
              </w:rPr>
              <w:t>Verifiche</w:t>
            </w:r>
          </w:p>
          <w:p w14:paraId="1F192DF4" w14:textId="77777777" w:rsidR="001E6A5A" w:rsidRPr="002E2A41" w:rsidRDefault="001E6A5A" w:rsidP="001E6A5A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1E6A5A" w:rsidRPr="002E2A41" w14:paraId="171A4E30" w14:textId="77777777" w:rsidTr="00266048">
        <w:trPr>
          <w:trHeight w:val="585"/>
        </w:trPr>
        <w:tc>
          <w:tcPr>
            <w:tcW w:w="898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90F52C" w14:textId="58B0A96E" w:rsidR="001E6A5A" w:rsidRPr="002E2A41" w:rsidRDefault="001E6A5A" w:rsidP="001E6A5A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</w:rPr>
            </w:pPr>
            <w:r w:rsidRPr="00281458">
              <w:rPr>
                <w:color w:val="000000"/>
                <w:szCs w:val="22"/>
              </w:rPr>
              <w:t xml:space="preserve">Prove orali - Prove scritte - Prova pratica laboratoriale </w:t>
            </w:r>
          </w:p>
        </w:tc>
      </w:tr>
    </w:tbl>
    <w:p w14:paraId="1BAFA353" w14:textId="6D9534C2" w:rsidR="00AF4DD6" w:rsidRDefault="00AF4DD6">
      <w:pPr>
        <w:spacing w:after="200" w:line="276" w:lineRule="auto"/>
      </w:pPr>
    </w:p>
    <w:sectPr w:rsidR="00AF4DD6" w:rsidSect="001002C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7325B" w14:textId="77777777" w:rsidR="00DE08E2" w:rsidRDefault="00DE08E2" w:rsidP="0027499F">
      <w:r>
        <w:separator/>
      </w:r>
    </w:p>
  </w:endnote>
  <w:endnote w:type="continuationSeparator" w:id="0">
    <w:p w14:paraId="41568CD3" w14:textId="77777777" w:rsidR="00DE08E2" w:rsidRDefault="00DE08E2" w:rsidP="0027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6D902" w14:textId="77777777" w:rsidR="00DE08E2" w:rsidRDefault="00DE08E2" w:rsidP="0027499F">
      <w:r>
        <w:separator/>
      </w:r>
    </w:p>
  </w:footnote>
  <w:footnote w:type="continuationSeparator" w:id="0">
    <w:p w14:paraId="1BC0F999" w14:textId="77777777" w:rsidR="00DE08E2" w:rsidRDefault="00DE08E2" w:rsidP="0027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CF738" w14:textId="77777777" w:rsidR="00222DDC" w:rsidRPr="00AF4DD6" w:rsidRDefault="00222DDC" w:rsidP="00222DDC">
    <w:pPr>
      <w:pStyle w:val="Intestazione"/>
    </w:pPr>
  </w:p>
  <w:p w14:paraId="45B4C7BB" w14:textId="77777777" w:rsidR="00222DDC" w:rsidRPr="00AF4DD6" w:rsidRDefault="00222DDC" w:rsidP="00222D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CA03D9"/>
    <w:multiLevelType w:val="hybridMultilevel"/>
    <w:tmpl w:val="770ED4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487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5C5F"/>
    <w:rsid w:val="000206CA"/>
    <w:rsid w:val="000830ED"/>
    <w:rsid w:val="00086886"/>
    <w:rsid w:val="000F4F58"/>
    <w:rsid w:val="000F5265"/>
    <w:rsid w:val="001002C9"/>
    <w:rsid w:val="00112223"/>
    <w:rsid w:val="00157853"/>
    <w:rsid w:val="001D5C5F"/>
    <w:rsid w:val="001E6A5A"/>
    <w:rsid w:val="001E7E71"/>
    <w:rsid w:val="00222DDC"/>
    <w:rsid w:val="00242B1E"/>
    <w:rsid w:val="00251F28"/>
    <w:rsid w:val="00257283"/>
    <w:rsid w:val="00266048"/>
    <w:rsid w:val="0027499F"/>
    <w:rsid w:val="002961E6"/>
    <w:rsid w:val="002A7850"/>
    <w:rsid w:val="002B4558"/>
    <w:rsid w:val="002E2A41"/>
    <w:rsid w:val="002E6D01"/>
    <w:rsid w:val="003418F6"/>
    <w:rsid w:val="00367190"/>
    <w:rsid w:val="003E26A9"/>
    <w:rsid w:val="00463B3F"/>
    <w:rsid w:val="00486ED4"/>
    <w:rsid w:val="004E5351"/>
    <w:rsid w:val="005236CB"/>
    <w:rsid w:val="00561857"/>
    <w:rsid w:val="005C0F0A"/>
    <w:rsid w:val="006D6A32"/>
    <w:rsid w:val="00737CA8"/>
    <w:rsid w:val="007614BA"/>
    <w:rsid w:val="00777EDC"/>
    <w:rsid w:val="00791EEA"/>
    <w:rsid w:val="007A6849"/>
    <w:rsid w:val="007B5B4C"/>
    <w:rsid w:val="007C0D60"/>
    <w:rsid w:val="007F50AA"/>
    <w:rsid w:val="00806186"/>
    <w:rsid w:val="00812D38"/>
    <w:rsid w:val="00834BD9"/>
    <w:rsid w:val="008667C3"/>
    <w:rsid w:val="008876F5"/>
    <w:rsid w:val="008E1139"/>
    <w:rsid w:val="00910A77"/>
    <w:rsid w:val="00925020"/>
    <w:rsid w:val="00984035"/>
    <w:rsid w:val="00997AA4"/>
    <w:rsid w:val="009C26A1"/>
    <w:rsid w:val="009E0599"/>
    <w:rsid w:val="009F1E33"/>
    <w:rsid w:val="00A00CE8"/>
    <w:rsid w:val="00A139A5"/>
    <w:rsid w:val="00A34D22"/>
    <w:rsid w:val="00A454DC"/>
    <w:rsid w:val="00AE30BC"/>
    <w:rsid w:val="00AF4DD6"/>
    <w:rsid w:val="00B3103C"/>
    <w:rsid w:val="00B91D20"/>
    <w:rsid w:val="00BC1964"/>
    <w:rsid w:val="00BC43B4"/>
    <w:rsid w:val="00BE3A55"/>
    <w:rsid w:val="00C0285A"/>
    <w:rsid w:val="00C12494"/>
    <w:rsid w:val="00C2054D"/>
    <w:rsid w:val="00C23D90"/>
    <w:rsid w:val="00C57368"/>
    <w:rsid w:val="00C759A1"/>
    <w:rsid w:val="00C85500"/>
    <w:rsid w:val="00DA3605"/>
    <w:rsid w:val="00DA62E7"/>
    <w:rsid w:val="00DE08E2"/>
    <w:rsid w:val="00DE3FF3"/>
    <w:rsid w:val="00E05A44"/>
    <w:rsid w:val="00E3528F"/>
    <w:rsid w:val="00E9762D"/>
    <w:rsid w:val="00EB1E3E"/>
    <w:rsid w:val="00EB5261"/>
    <w:rsid w:val="00EC2C4E"/>
    <w:rsid w:val="00EF1A85"/>
    <w:rsid w:val="00EF3516"/>
    <w:rsid w:val="00F15F28"/>
    <w:rsid w:val="00F513B7"/>
    <w:rsid w:val="00F6004E"/>
    <w:rsid w:val="00FC235A"/>
    <w:rsid w:val="00F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A6788"/>
  <w15:docId w15:val="{65F4D7F2-6DFB-41EA-9472-C324485F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F4F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qFormat/>
    <w:rsid w:val="000206C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1D5C5F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1D5C5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rsid w:val="000206C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749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499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49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499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9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99F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F4F5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71167-325B-40CC-B1C3-C525C059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</dc:creator>
  <cp:keywords/>
  <dc:description/>
  <cp:lastModifiedBy>federica velotti</cp:lastModifiedBy>
  <cp:revision>50</cp:revision>
  <dcterms:created xsi:type="dcterms:W3CDTF">2018-11-30T18:03:00Z</dcterms:created>
  <dcterms:modified xsi:type="dcterms:W3CDTF">2024-09-18T17:24:00Z</dcterms:modified>
</cp:coreProperties>
</file>